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24366" w14:textId="77777777" w:rsidR="00E86FF6" w:rsidRDefault="00E86FF6" w:rsidP="00E86FF6">
      <w:pPr>
        <w:rPr>
          <w:b/>
          <w:bCs/>
          <w:sz w:val="36"/>
          <w:szCs w:val="36"/>
        </w:rPr>
      </w:pPr>
    </w:p>
    <w:p w14:paraId="65C570F7" w14:textId="43EC66DE" w:rsidR="00610E47" w:rsidRPr="00137BA3" w:rsidRDefault="0023628E" w:rsidP="00610E4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610E47" w:rsidRPr="00137BA3">
        <w:rPr>
          <w:b/>
          <w:bCs/>
          <w:sz w:val="36"/>
          <w:szCs w:val="36"/>
        </w:rPr>
        <w:t>VULCANICO SERPRINO</w:t>
      </w:r>
      <w:r w:rsidR="00C9793F">
        <w:rPr>
          <w:b/>
          <w:bCs/>
          <w:sz w:val="36"/>
          <w:szCs w:val="36"/>
        </w:rPr>
        <w:t xml:space="preserve">: </w:t>
      </w:r>
      <w:r w:rsidR="00673F1A">
        <w:rPr>
          <w:b/>
          <w:bCs/>
          <w:sz w:val="36"/>
          <w:szCs w:val="36"/>
        </w:rPr>
        <w:t>27</w:t>
      </w:r>
      <w:r w:rsidR="00C9793F">
        <w:rPr>
          <w:b/>
          <w:bCs/>
          <w:sz w:val="36"/>
          <w:szCs w:val="36"/>
        </w:rPr>
        <w:t xml:space="preserve"> AZIENDE E </w:t>
      </w:r>
      <w:r w:rsidR="00673F1A">
        <w:rPr>
          <w:b/>
          <w:bCs/>
          <w:sz w:val="36"/>
          <w:szCs w:val="36"/>
        </w:rPr>
        <w:t>UN RICCO</w:t>
      </w:r>
      <w:r w:rsidR="00C9793F">
        <w:rPr>
          <w:b/>
          <w:bCs/>
          <w:sz w:val="36"/>
          <w:szCs w:val="36"/>
        </w:rPr>
        <w:t xml:space="preserve"> PROGRAMMA</w:t>
      </w:r>
    </w:p>
    <w:p w14:paraId="40CE7DAF" w14:textId="77777777" w:rsidR="00610E47" w:rsidRDefault="00610E47" w:rsidP="00610E47">
      <w:pPr>
        <w:jc w:val="both"/>
      </w:pPr>
    </w:p>
    <w:p w14:paraId="3E5C1449" w14:textId="41B1C3EC" w:rsidR="00E63403" w:rsidRDefault="00673F1A" w:rsidP="00E6340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</w:t>
      </w:r>
      <w:r w:rsidR="00216C9D" w:rsidRPr="009B688B">
        <w:rPr>
          <w:i/>
          <w:iCs/>
          <w:sz w:val="28"/>
          <w:szCs w:val="28"/>
        </w:rPr>
        <w:t>l Serprino</w:t>
      </w:r>
      <w:r w:rsidR="00E63403" w:rsidRPr="009B688B">
        <w:rPr>
          <w:i/>
          <w:iCs/>
          <w:sz w:val="28"/>
          <w:szCs w:val="28"/>
        </w:rPr>
        <w:t xml:space="preserve"> dei Colli Euganei in </w:t>
      </w:r>
      <w:r w:rsidR="006756A9" w:rsidRPr="003E1C0C">
        <w:rPr>
          <w:i/>
          <w:iCs/>
          <w:color w:val="000000" w:themeColor="text1"/>
          <w:sz w:val="28"/>
          <w:szCs w:val="28"/>
        </w:rPr>
        <w:t>degustazione</w:t>
      </w:r>
      <w:r w:rsidR="00E63403" w:rsidRPr="006756A9">
        <w:rPr>
          <w:i/>
          <w:iCs/>
          <w:color w:val="0070C0"/>
          <w:sz w:val="28"/>
          <w:szCs w:val="28"/>
        </w:rPr>
        <w:t xml:space="preserve"> </w:t>
      </w:r>
      <w:r w:rsidR="00216C9D" w:rsidRPr="009B688B">
        <w:rPr>
          <w:i/>
          <w:iCs/>
          <w:sz w:val="28"/>
          <w:szCs w:val="28"/>
        </w:rPr>
        <w:t>sabato 21 giugno</w:t>
      </w:r>
      <w:r w:rsidR="00E63403" w:rsidRPr="009B688B">
        <w:rPr>
          <w:i/>
          <w:iCs/>
          <w:sz w:val="28"/>
          <w:szCs w:val="28"/>
        </w:rPr>
        <w:t xml:space="preserve"> all’Abbazia</w:t>
      </w:r>
      <w:r w:rsidR="00E63403">
        <w:rPr>
          <w:i/>
          <w:iCs/>
          <w:sz w:val="28"/>
          <w:szCs w:val="28"/>
        </w:rPr>
        <w:t xml:space="preserve"> di Praglia </w:t>
      </w:r>
    </w:p>
    <w:p w14:paraId="6D831579" w14:textId="77777777" w:rsidR="00E63403" w:rsidRDefault="00E63403" w:rsidP="00E63403">
      <w:pPr>
        <w:jc w:val="both"/>
      </w:pPr>
    </w:p>
    <w:p w14:paraId="66879250" w14:textId="66745C5F" w:rsidR="005C3797" w:rsidRPr="00B6136D" w:rsidRDefault="00E63403" w:rsidP="005C3797">
      <w:pPr>
        <w:spacing w:line="276" w:lineRule="auto"/>
        <w:jc w:val="both"/>
        <w:rPr>
          <w:rFonts w:cstheme="minorHAnsi"/>
        </w:rPr>
      </w:pPr>
      <w:r w:rsidRPr="00B6136D">
        <w:rPr>
          <w:rFonts w:cstheme="minorHAnsi"/>
          <w:b/>
          <w:bCs/>
        </w:rPr>
        <w:t>Saranno venti</w:t>
      </w:r>
      <w:r w:rsidR="007177EF" w:rsidRPr="00B6136D">
        <w:rPr>
          <w:rFonts w:cstheme="minorHAnsi"/>
          <w:b/>
          <w:bCs/>
        </w:rPr>
        <w:t>sette</w:t>
      </w:r>
      <w:r w:rsidRPr="00B6136D">
        <w:rPr>
          <w:rFonts w:cstheme="minorHAnsi"/>
          <w:b/>
          <w:bCs/>
        </w:rPr>
        <w:t xml:space="preserve"> le aziende che </w:t>
      </w:r>
      <w:r w:rsidR="00892B1D" w:rsidRPr="00B6136D">
        <w:rPr>
          <w:rFonts w:cstheme="minorHAnsi"/>
          <w:b/>
          <w:bCs/>
        </w:rPr>
        <w:t>sabato 21 giugno</w:t>
      </w:r>
      <w:r w:rsidRPr="00B6136D">
        <w:rPr>
          <w:rFonts w:cstheme="minorHAnsi"/>
          <w:b/>
          <w:bCs/>
        </w:rPr>
        <w:t xml:space="preserve">, </w:t>
      </w:r>
      <w:r w:rsidRPr="00B6136D">
        <w:rPr>
          <w:rFonts w:cstheme="minorHAnsi"/>
        </w:rPr>
        <w:t xml:space="preserve">dalle ore </w:t>
      </w:r>
      <w:r w:rsidR="00892B1D" w:rsidRPr="00B6136D">
        <w:rPr>
          <w:rFonts w:cstheme="minorHAnsi"/>
        </w:rPr>
        <w:t>16</w:t>
      </w:r>
      <w:r w:rsidRPr="00B6136D">
        <w:rPr>
          <w:rFonts w:cstheme="minorHAnsi"/>
        </w:rPr>
        <w:t xml:space="preserve"> alle </w:t>
      </w:r>
      <w:r w:rsidR="00892B1D" w:rsidRPr="00B6136D">
        <w:rPr>
          <w:rFonts w:cstheme="minorHAnsi"/>
        </w:rPr>
        <w:t>22</w:t>
      </w:r>
      <w:r w:rsidRPr="00B6136D">
        <w:rPr>
          <w:rFonts w:cstheme="minorHAnsi"/>
        </w:rPr>
        <w:t xml:space="preserve">, presso il salone del </w:t>
      </w:r>
      <w:r w:rsidRPr="00B6136D">
        <w:rPr>
          <w:rFonts w:cstheme="minorHAnsi"/>
          <w:b/>
          <w:bCs/>
        </w:rPr>
        <w:t>Centro Convegni dell’Abbazia di Praglia</w:t>
      </w:r>
      <w:r w:rsidRPr="00B6136D">
        <w:rPr>
          <w:rFonts w:cstheme="minorHAnsi"/>
        </w:rPr>
        <w:t xml:space="preserve">, Teolo (PD), parteciperanno a </w:t>
      </w:r>
      <w:r w:rsidRPr="00B6136D">
        <w:rPr>
          <w:rFonts w:cstheme="minorHAnsi"/>
          <w:b/>
          <w:bCs/>
        </w:rPr>
        <w:t xml:space="preserve">“Vulcanico Serprino”, la più grande </w:t>
      </w:r>
      <w:r w:rsidR="00892B1D" w:rsidRPr="00B6136D">
        <w:rPr>
          <w:rFonts w:cstheme="minorHAnsi"/>
          <w:b/>
          <w:bCs/>
        </w:rPr>
        <w:t xml:space="preserve">degustazione </w:t>
      </w:r>
      <w:r w:rsidRPr="00B6136D">
        <w:rPr>
          <w:rFonts w:cstheme="minorHAnsi"/>
          <w:b/>
          <w:bCs/>
        </w:rPr>
        <w:t xml:space="preserve">di Serprino dei Colli Euganei. </w:t>
      </w:r>
      <w:r w:rsidRPr="00B6136D">
        <w:rPr>
          <w:rFonts w:cstheme="minorHAnsi"/>
        </w:rPr>
        <w:t>I produttori faranno così conoscere al pubblico presente oltre</w:t>
      </w:r>
      <w:r w:rsidR="00DC47F7" w:rsidRPr="00B6136D">
        <w:rPr>
          <w:rFonts w:cstheme="minorHAnsi"/>
        </w:rPr>
        <w:t xml:space="preserve"> quaranta</w:t>
      </w:r>
      <w:r w:rsidR="003E34AA" w:rsidRPr="00B6136D">
        <w:rPr>
          <w:rFonts w:cstheme="minorHAnsi"/>
        </w:rPr>
        <w:t xml:space="preserve"> interpretazioni del Serprino, offrendo un ampio panorama delle tipiche bollicine euganee nella tipologia frizzante e in quella spumante, nonché nella versione sperimentale Sui Lieviti, recentemente approvata dall’Assemblea dei Soci del Consorzio di tutela dei vini dei Colli Euganei e in fase di introduzione nel disciplinare di produzione</w:t>
      </w:r>
      <w:r w:rsidR="00BF2BDE" w:rsidRPr="00B6136D">
        <w:rPr>
          <w:rFonts w:cstheme="minorHAnsi"/>
        </w:rPr>
        <w:t xml:space="preserve">. </w:t>
      </w:r>
      <w:r w:rsidR="00BF2BDE" w:rsidRPr="00B6136D">
        <w:rPr>
          <w:rFonts w:cstheme="minorHAnsi"/>
          <w:b/>
          <w:bCs/>
        </w:rPr>
        <w:t>Saranno presenti al banco degustazione</w:t>
      </w:r>
      <w:r w:rsidR="00BF2BDE" w:rsidRPr="00B6136D">
        <w:rPr>
          <w:rFonts w:cstheme="minorHAnsi"/>
        </w:rPr>
        <w:t xml:space="preserve">: </w:t>
      </w:r>
      <w:r w:rsidR="005C3797" w:rsidRPr="00B6136D">
        <w:rPr>
          <w:rFonts w:cstheme="minorHAnsi"/>
        </w:rPr>
        <w:t>Abbazia di Praglia</w:t>
      </w:r>
      <w:r w:rsidR="00EC400B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>Bacco e Arianna</w:t>
      </w:r>
      <w:r w:rsidR="00EC400B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>Cantina Barbiero</w:t>
      </w:r>
      <w:r w:rsidR="00EC400B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>Ca’ Avignone</w:t>
      </w:r>
      <w:r w:rsidR="00EC400B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>Ca’ della Vigna</w:t>
      </w:r>
      <w:r w:rsidR="00EC400B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>Cantina Colli Euganei</w:t>
      </w:r>
      <w:r w:rsidR="00FA6C69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 xml:space="preserve">Cantina </w:t>
      </w:r>
      <w:proofErr w:type="spellStart"/>
      <w:r w:rsidR="005C3797" w:rsidRPr="00B6136D">
        <w:rPr>
          <w:rFonts w:cstheme="minorHAnsi"/>
        </w:rPr>
        <w:t>Contarato</w:t>
      </w:r>
      <w:proofErr w:type="spellEnd"/>
      <w:r w:rsidR="005C3797" w:rsidRPr="00B6136D">
        <w:rPr>
          <w:rFonts w:cstheme="minorHAnsi"/>
        </w:rPr>
        <w:t xml:space="preserve"> Carletto</w:t>
      </w:r>
      <w:r w:rsidR="00FA6C69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 xml:space="preserve">Colle </w:t>
      </w:r>
      <w:proofErr w:type="spellStart"/>
      <w:r w:rsidR="005C3797" w:rsidRPr="00B6136D">
        <w:rPr>
          <w:rFonts w:cstheme="minorHAnsi"/>
        </w:rPr>
        <w:t>Mattara</w:t>
      </w:r>
      <w:proofErr w:type="spellEnd"/>
      <w:r w:rsidR="00FA6C69" w:rsidRPr="00B6136D">
        <w:rPr>
          <w:rFonts w:cstheme="minorHAnsi"/>
        </w:rPr>
        <w:t xml:space="preserve">, </w:t>
      </w:r>
      <w:proofErr w:type="spellStart"/>
      <w:r w:rsidR="005C3797" w:rsidRPr="00B6136D">
        <w:rPr>
          <w:rFonts w:cstheme="minorHAnsi"/>
        </w:rPr>
        <w:t>Cristofanon</w:t>
      </w:r>
      <w:proofErr w:type="spellEnd"/>
      <w:r w:rsidR="005C3797" w:rsidRPr="00B6136D">
        <w:rPr>
          <w:rFonts w:cstheme="minorHAnsi"/>
        </w:rPr>
        <w:t xml:space="preserve"> Montegrande</w:t>
      </w:r>
      <w:r w:rsidR="00FA6C69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 xml:space="preserve">De’ </w:t>
      </w:r>
      <w:proofErr w:type="spellStart"/>
      <w:r w:rsidR="005C3797" w:rsidRPr="00B6136D">
        <w:rPr>
          <w:rFonts w:cstheme="minorHAnsi"/>
        </w:rPr>
        <w:t>Rusta</w:t>
      </w:r>
      <w:proofErr w:type="spellEnd"/>
      <w:r w:rsidR="00FA6C69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>Giacomo Salmaso</w:t>
      </w:r>
      <w:r w:rsidR="00FA6C69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 xml:space="preserve">Il </w:t>
      </w:r>
      <w:proofErr w:type="spellStart"/>
      <w:r w:rsidR="005C3797" w:rsidRPr="00B6136D">
        <w:rPr>
          <w:rFonts w:cstheme="minorHAnsi"/>
        </w:rPr>
        <w:t>Pianzio</w:t>
      </w:r>
      <w:proofErr w:type="spellEnd"/>
      <w:r w:rsidR="00FA6C69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 xml:space="preserve">La </w:t>
      </w:r>
      <w:proofErr w:type="spellStart"/>
      <w:r w:rsidR="005C3797" w:rsidRPr="00B6136D">
        <w:rPr>
          <w:rFonts w:cstheme="minorHAnsi"/>
        </w:rPr>
        <w:t>Mincana</w:t>
      </w:r>
      <w:proofErr w:type="spellEnd"/>
      <w:r w:rsidR="005C3797" w:rsidRPr="00B6136D">
        <w:rPr>
          <w:rFonts w:cstheme="minorHAnsi"/>
        </w:rPr>
        <w:t xml:space="preserve"> Dal Martello</w:t>
      </w:r>
      <w:r w:rsidR="003B0817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 xml:space="preserve">La </w:t>
      </w:r>
      <w:proofErr w:type="spellStart"/>
      <w:r w:rsidR="005C3797" w:rsidRPr="00B6136D">
        <w:rPr>
          <w:rFonts w:cstheme="minorHAnsi"/>
        </w:rPr>
        <w:t>Roccola</w:t>
      </w:r>
      <w:proofErr w:type="spellEnd"/>
      <w:r w:rsidR="003B0817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 xml:space="preserve">Le </w:t>
      </w:r>
      <w:proofErr w:type="spellStart"/>
      <w:r w:rsidR="005C3797" w:rsidRPr="00B6136D">
        <w:rPr>
          <w:rFonts w:cstheme="minorHAnsi"/>
        </w:rPr>
        <w:t>Cortiselle</w:t>
      </w:r>
      <w:proofErr w:type="spellEnd"/>
      <w:r w:rsidR="003B0817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>Marchioro</w:t>
      </w:r>
      <w:r w:rsidR="003B0817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>Monte Viale</w:t>
      </w:r>
      <w:r w:rsidR="003B0817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>San Nazario</w:t>
      </w:r>
      <w:r w:rsidR="003B0817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 xml:space="preserve">Tenuta </w:t>
      </w:r>
      <w:proofErr w:type="spellStart"/>
      <w:r w:rsidR="005C3797" w:rsidRPr="00B6136D">
        <w:rPr>
          <w:rFonts w:cstheme="minorHAnsi"/>
        </w:rPr>
        <w:t>Gambalonga</w:t>
      </w:r>
      <w:proofErr w:type="spellEnd"/>
      <w:r w:rsidR="003B0817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>Tenuta l’Alba Vini</w:t>
      </w:r>
      <w:r w:rsidR="003B0817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>Tenuta Monte San Giorgio</w:t>
      </w:r>
      <w:r w:rsidR="003B0817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>Terre Preziose</w:t>
      </w:r>
      <w:r w:rsidR="003B0817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>Turetta Cà Bianca</w:t>
      </w:r>
      <w:r w:rsidR="003B0817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>Veronese</w:t>
      </w:r>
      <w:r w:rsidR="003B0817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>Vigna Roda</w:t>
      </w:r>
      <w:r w:rsidR="003B0817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>Vigna Vecchia</w:t>
      </w:r>
      <w:r w:rsidR="003B0817" w:rsidRPr="00B6136D">
        <w:rPr>
          <w:rFonts w:cstheme="minorHAnsi"/>
        </w:rPr>
        <w:t xml:space="preserve">, </w:t>
      </w:r>
      <w:r w:rsidR="005C3797" w:rsidRPr="00B6136D">
        <w:rPr>
          <w:rFonts w:cstheme="minorHAnsi"/>
        </w:rPr>
        <w:t>Vigne al Colle</w:t>
      </w:r>
      <w:r w:rsidR="003B0817" w:rsidRPr="00B6136D">
        <w:rPr>
          <w:rFonts w:cstheme="minorHAnsi"/>
        </w:rPr>
        <w:t>.</w:t>
      </w:r>
    </w:p>
    <w:p w14:paraId="417E2C2B" w14:textId="77777777" w:rsidR="00C07CDF" w:rsidRPr="00B6136D" w:rsidRDefault="00C07CDF" w:rsidP="005C3797">
      <w:pPr>
        <w:spacing w:line="276" w:lineRule="auto"/>
        <w:jc w:val="both"/>
        <w:rPr>
          <w:rFonts w:cstheme="minorHAnsi"/>
        </w:rPr>
      </w:pPr>
    </w:p>
    <w:p w14:paraId="397BD797" w14:textId="626F0630" w:rsidR="005C3797" w:rsidRPr="00B6136D" w:rsidRDefault="009C02CB" w:rsidP="00E63403">
      <w:pPr>
        <w:spacing w:line="276" w:lineRule="auto"/>
        <w:jc w:val="both"/>
        <w:rPr>
          <w:rFonts w:cstheme="minorHAnsi"/>
        </w:rPr>
      </w:pPr>
      <w:r w:rsidRPr="00B6136D">
        <w:rPr>
          <w:rFonts w:cstheme="minorHAnsi"/>
        </w:rPr>
        <w:t>Le n</w:t>
      </w:r>
      <w:r w:rsidR="00C07CDF" w:rsidRPr="00B6136D">
        <w:rPr>
          <w:rFonts w:cstheme="minorHAnsi"/>
        </w:rPr>
        <w:t xml:space="preserve">ovità di quest’anno saranno </w:t>
      </w:r>
      <w:r w:rsidR="00274310" w:rsidRPr="00B6136D">
        <w:rPr>
          <w:rFonts w:cstheme="minorHAnsi"/>
        </w:rPr>
        <w:t xml:space="preserve">le due </w:t>
      </w:r>
      <w:r w:rsidR="00274310" w:rsidRPr="00B6136D">
        <w:rPr>
          <w:rFonts w:cstheme="minorHAnsi"/>
          <w:b/>
          <w:bCs/>
        </w:rPr>
        <w:t>masterclass</w:t>
      </w:r>
      <w:r w:rsidR="008C5D8A" w:rsidRPr="00B6136D">
        <w:rPr>
          <w:rFonts w:cstheme="minorHAnsi"/>
        </w:rPr>
        <w:t xml:space="preserve"> (ore 16.30 e </w:t>
      </w:r>
      <w:r w:rsidR="009E54D3" w:rsidRPr="00B6136D">
        <w:rPr>
          <w:rFonts w:cstheme="minorHAnsi"/>
        </w:rPr>
        <w:t>ore</w:t>
      </w:r>
      <w:r w:rsidR="008C5D8A" w:rsidRPr="00B6136D">
        <w:rPr>
          <w:rFonts w:cstheme="minorHAnsi"/>
        </w:rPr>
        <w:t xml:space="preserve"> 20.00) condot</w:t>
      </w:r>
      <w:r w:rsidR="00C70C66" w:rsidRPr="00B6136D">
        <w:rPr>
          <w:rFonts w:cstheme="minorHAnsi"/>
        </w:rPr>
        <w:t>te</w:t>
      </w:r>
      <w:r w:rsidR="008C5D8A" w:rsidRPr="00B6136D">
        <w:rPr>
          <w:rFonts w:cstheme="minorHAnsi"/>
        </w:rPr>
        <w:t xml:space="preserve"> dai Sommelier Fisar </w:t>
      </w:r>
      <w:r w:rsidR="00C70C66" w:rsidRPr="00B6136D">
        <w:rPr>
          <w:rFonts w:cstheme="minorHAnsi"/>
        </w:rPr>
        <w:t xml:space="preserve">per </w:t>
      </w:r>
      <w:r w:rsidR="00C70C66" w:rsidRPr="00B6136D">
        <w:rPr>
          <w:rFonts w:cstheme="minorHAnsi"/>
          <w:b/>
          <w:bCs/>
        </w:rPr>
        <w:t>approfondire la conoscenza di</w:t>
      </w:r>
      <w:r w:rsidR="00C07CDF" w:rsidRPr="00B6136D">
        <w:rPr>
          <w:rFonts w:cstheme="minorHAnsi"/>
          <w:b/>
          <w:bCs/>
        </w:rPr>
        <w:t xml:space="preserve"> questo vino vulcanico, identitario e vivac</w:t>
      </w:r>
      <w:r w:rsidR="00C70C66" w:rsidRPr="00B6136D">
        <w:rPr>
          <w:rFonts w:cstheme="minorHAnsi"/>
          <w:b/>
          <w:bCs/>
        </w:rPr>
        <w:t>e</w:t>
      </w:r>
      <w:r w:rsidR="00C70C66" w:rsidRPr="00B6136D">
        <w:rPr>
          <w:rFonts w:cstheme="minorHAnsi"/>
        </w:rPr>
        <w:t xml:space="preserve">. Inoltre, il </w:t>
      </w:r>
      <w:r w:rsidR="00055CD4" w:rsidRPr="00B6136D">
        <w:rPr>
          <w:rFonts w:cstheme="minorHAnsi"/>
          <w:b/>
          <w:bCs/>
        </w:rPr>
        <w:t>C</w:t>
      </w:r>
      <w:r w:rsidR="00C07CDF" w:rsidRPr="00B6136D">
        <w:rPr>
          <w:rFonts w:cstheme="minorHAnsi"/>
          <w:b/>
          <w:bCs/>
        </w:rPr>
        <w:t xml:space="preserve">ooking </w:t>
      </w:r>
      <w:r w:rsidR="00055CD4" w:rsidRPr="00B6136D">
        <w:rPr>
          <w:rFonts w:cstheme="minorHAnsi"/>
          <w:b/>
          <w:bCs/>
        </w:rPr>
        <w:t>S</w:t>
      </w:r>
      <w:r w:rsidR="00C07CDF" w:rsidRPr="00B6136D">
        <w:rPr>
          <w:rFonts w:cstheme="minorHAnsi"/>
          <w:b/>
          <w:bCs/>
        </w:rPr>
        <w:t>how</w:t>
      </w:r>
      <w:r w:rsidR="00C07CDF" w:rsidRPr="00B6136D">
        <w:rPr>
          <w:rFonts w:cstheme="minorHAnsi"/>
          <w:bCs/>
        </w:rPr>
        <w:t xml:space="preserve"> </w:t>
      </w:r>
      <w:r w:rsidR="006756A9" w:rsidRPr="00B6136D">
        <w:rPr>
          <w:rFonts w:cstheme="minorHAnsi"/>
          <w:bCs/>
          <w:color w:val="000000" w:themeColor="text1"/>
        </w:rPr>
        <w:t xml:space="preserve">con lo chef Andrea Cesaro </w:t>
      </w:r>
      <w:r w:rsidR="00055CD4" w:rsidRPr="00B6136D">
        <w:rPr>
          <w:rFonts w:cstheme="minorHAnsi"/>
          <w:bCs/>
          <w:color w:val="000000" w:themeColor="text1"/>
        </w:rPr>
        <w:t xml:space="preserve">previsto alle ore 18.30, </w:t>
      </w:r>
      <w:r w:rsidR="009B0B7F" w:rsidRPr="00B6136D">
        <w:rPr>
          <w:rFonts w:cstheme="minorHAnsi"/>
          <w:bCs/>
          <w:color w:val="000000" w:themeColor="text1"/>
        </w:rPr>
        <w:t xml:space="preserve">abbinerà il </w:t>
      </w:r>
      <w:r w:rsidR="00C07CDF" w:rsidRPr="00B6136D">
        <w:rPr>
          <w:rFonts w:cstheme="minorHAnsi"/>
          <w:bCs/>
          <w:color w:val="000000" w:themeColor="text1"/>
        </w:rPr>
        <w:t xml:space="preserve">Serprino </w:t>
      </w:r>
      <w:r w:rsidR="009B0B7F" w:rsidRPr="00B6136D">
        <w:rPr>
          <w:rFonts w:cstheme="minorHAnsi"/>
          <w:bCs/>
          <w:color w:val="000000" w:themeColor="text1"/>
        </w:rPr>
        <w:t>ad alcuni</w:t>
      </w:r>
      <w:r w:rsidR="00C07CDF" w:rsidRPr="00B6136D">
        <w:rPr>
          <w:rFonts w:cstheme="minorHAnsi"/>
          <w:bCs/>
          <w:color w:val="000000" w:themeColor="text1"/>
        </w:rPr>
        <w:t xml:space="preserve"> piatti estivi </w:t>
      </w:r>
      <w:r w:rsidR="009B07CF" w:rsidRPr="00B6136D">
        <w:rPr>
          <w:rFonts w:cstheme="minorHAnsi"/>
          <w:bCs/>
          <w:color w:val="000000" w:themeColor="text1"/>
        </w:rPr>
        <w:t xml:space="preserve">creati con le </w:t>
      </w:r>
      <w:r w:rsidR="00C07CDF" w:rsidRPr="00B6136D">
        <w:rPr>
          <w:rFonts w:cstheme="minorHAnsi"/>
          <w:bCs/>
          <w:color w:val="000000" w:themeColor="text1"/>
        </w:rPr>
        <w:t xml:space="preserve">eccellenze </w:t>
      </w:r>
      <w:r w:rsidR="00C07CDF" w:rsidRPr="00B6136D">
        <w:rPr>
          <w:rFonts w:cstheme="minorHAnsi"/>
          <w:bCs/>
        </w:rPr>
        <w:t>agroalimentari euganee, come il melone e il prosciutto Veneto Berico-Euganeo</w:t>
      </w:r>
      <w:r w:rsidR="00C07CDF" w:rsidRPr="00B6136D">
        <w:rPr>
          <w:rFonts w:cstheme="minorHAnsi"/>
          <w:b/>
          <w:bCs/>
        </w:rPr>
        <w:t>.</w:t>
      </w:r>
      <w:r w:rsidR="00BE2AC2" w:rsidRPr="00B6136D">
        <w:rPr>
          <w:rFonts w:cstheme="minorHAnsi"/>
          <w:b/>
          <w:bCs/>
        </w:rPr>
        <w:t xml:space="preserve"> </w:t>
      </w:r>
    </w:p>
    <w:p w14:paraId="021A0ACD" w14:textId="77777777" w:rsidR="00E63403" w:rsidRPr="00B6136D" w:rsidRDefault="00E63403" w:rsidP="00E63403">
      <w:pPr>
        <w:spacing w:line="276" w:lineRule="auto"/>
        <w:jc w:val="both"/>
        <w:rPr>
          <w:rFonts w:cstheme="minorHAnsi"/>
          <w:b/>
          <w:bCs/>
        </w:rPr>
      </w:pPr>
    </w:p>
    <w:p w14:paraId="7C02EFE1" w14:textId="3551AC8A" w:rsidR="00F60E3B" w:rsidRPr="00B6136D" w:rsidRDefault="00D15009" w:rsidP="00F60E3B">
      <w:pPr>
        <w:spacing w:line="276" w:lineRule="auto"/>
        <w:jc w:val="both"/>
        <w:rPr>
          <w:rFonts w:cstheme="minorHAnsi"/>
          <w:i/>
          <w:iCs/>
        </w:rPr>
      </w:pPr>
      <w:r w:rsidRPr="00B6136D">
        <w:rPr>
          <w:rFonts w:cstheme="minorHAnsi"/>
          <w:i/>
          <w:iCs/>
        </w:rPr>
        <w:t xml:space="preserve">&lt;&lt; </w:t>
      </w:r>
      <w:r w:rsidR="003575CE" w:rsidRPr="00B6136D">
        <w:rPr>
          <w:rFonts w:cstheme="minorHAnsi"/>
          <w:i/>
          <w:iCs/>
        </w:rPr>
        <w:t xml:space="preserve">La grande degustazione </w:t>
      </w:r>
      <w:r w:rsidR="00C53D84" w:rsidRPr="00B6136D">
        <w:rPr>
          <w:rFonts w:cstheme="minorHAnsi"/>
          <w:i/>
          <w:iCs/>
        </w:rPr>
        <w:t xml:space="preserve">di Serprino dei Colli </w:t>
      </w:r>
      <w:r w:rsidR="009164B4" w:rsidRPr="00B6136D">
        <w:rPr>
          <w:rFonts w:cstheme="minorHAnsi"/>
          <w:i/>
          <w:iCs/>
        </w:rPr>
        <w:t>Euganei</w:t>
      </w:r>
      <w:r w:rsidR="00C53D84" w:rsidRPr="00B6136D">
        <w:rPr>
          <w:rFonts w:cstheme="minorHAnsi"/>
          <w:i/>
          <w:iCs/>
        </w:rPr>
        <w:t xml:space="preserve"> </w:t>
      </w:r>
      <w:r w:rsidR="00B57DE1" w:rsidRPr="00B6136D">
        <w:rPr>
          <w:rFonts w:cstheme="minorHAnsi"/>
          <w:i/>
          <w:iCs/>
        </w:rPr>
        <w:t>sarà</w:t>
      </w:r>
      <w:r w:rsidR="003575CE" w:rsidRPr="00B6136D">
        <w:rPr>
          <w:rFonts w:cstheme="minorHAnsi"/>
          <w:i/>
          <w:iCs/>
        </w:rPr>
        <w:t xml:space="preserve"> ospitata nel salone del centro congressi </w:t>
      </w:r>
      <w:r w:rsidR="00B57DE1" w:rsidRPr="00B6136D">
        <w:rPr>
          <w:rFonts w:cstheme="minorHAnsi"/>
          <w:i/>
          <w:iCs/>
        </w:rPr>
        <w:t xml:space="preserve">dell’Abbazia di Praglia, </w:t>
      </w:r>
      <w:r w:rsidR="003575CE" w:rsidRPr="00B6136D">
        <w:rPr>
          <w:rFonts w:cstheme="minorHAnsi"/>
          <w:i/>
          <w:iCs/>
        </w:rPr>
        <w:t>uno dei luoghi simbolo del territorio padovano, carico di storia religiosa e anche vinicola.</w:t>
      </w:r>
      <w:r w:rsidR="00C53D84" w:rsidRPr="00B6136D">
        <w:rPr>
          <w:rFonts w:cstheme="minorHAnsi"/>
          <w:i/>
          <w:iCs/>
        </w:rPr>
        <w:t xml:space="preserve"> </w:t>
      </w:r>
      <w:r w:rsidR="006B1078" w:rsidRPr="00B6136D">
        <w:rPr>
          <w:rFonts w:cstheme="minorHAnsi"/>
          <w:i/>
          <w:iCs/>
        </w:rPr>
        <w:t xml:space="preserve">– </w:t>
      </w:r>
      <w:r w:rsidR="006B1078" w:rsidRPr="00B6136D">
        <w:rPr>
          <w:rFonts w:cstheme="minorHAnsi"/>
          <w:b/>
          <w:bCs/>
        </w:rPr>
        <w:t>Dichiara Gianluca Carraro, Presidente del Consorzio Tutela Vini Colli Euganei</w:t>
      </w:r>
      <w:r w:rsidR="006B1078" w:rsidRPr="00B6136D">
        <w:rPr>
          <w:rFonts w:cstheme="minorHAnsi"/>
          <w:i/>
          <w:iCs/>
        </w:rPr>
        <w:t>. -</w:t>
      </w:r>
      <w:r w:rsidR="00CC2FAB" w:rsidRPr="00B6136D">
        <w:rPr>
          <w:rFonts w:cstheme="minorHAnsi"/>
          <w:i/>
          <w:iCs/>
        </w:rPr>
        <w:t xml:space="preserve"> Abbiamo la fortuna di trovarci in un territorio straordinario, ricco di risorse</w:t>
      </w:r>
      <w:r w:rsidR="00C27ADB" w:rsidRPr="00B6136D">
        <w:rPr>
          <w:rFonts w:cstheme="minorHAnsi"/>
          <w:i/>
          <w:iCs/>
        </w:rPr>
        <w:t xml:space="preserve">, </w:t>
      </w:r>
      <w:r w:rsidR="00CC2FAB" w:rsidRPr="00B6136D">
        <w:rPr>
          <w:rFonts w:cstheme="minorHAnsi"/>
          <w:i/>
          <w:iCs/>
        </w:rPr>
        <w:t>bellezze e cultura</w:t>
      </w:r>
      <w:r w:rsidR="00C27ADB" w:rsidRPr="00B6136D">
        <w:rPr>
          <w:rFonts w:cstheme="minorHAnsi"/>
          <w:i/>
          <w:iCs/>
        </w:rPr>
        <w:t xml:space="preserve"> </w:t>
      </w:r>
      <w:r w:rsidR="00B116F6" w:rsidRPr="00B6136D">
        <w:rPr>
          <w:rFonts w:cstheme="minorHAnsi"/>
          <w:i/>
          <w:iCs/>
        </w:rPr>
        <w:t>che rispettiamo quotidianamente</w:t>
      </w:r>
      <w:r w:rsidR="00CC2FAB" w:rsidRPr="00B6136D">
        <w:rPr>
          <w:rFonts w:cstheme="minorHAnsi"/>
          <w:i/>
          <w:iCs/>
        </w:rPr>
        <w:t xml:space="preserve">. </w:t>
      </w:r>
      <w:r w:rsidR="00C53D84" w:rsidRPr="00B6136D">
        <w:rPr>
          <w:rFonts w:cstheme="minorHAnsi"/>
          <w:i/>
          <w:iCs/>
        </w:rPr>
        <w:t>Vulcanico Serprino quest’anno apre l’estate sui Colli Euganei</w:t>
      </w:r>
      <w:r w:rsidR="00B116F6" w:rsidRPr="00B6136D">
        <w:rPr>
          <w:rFonts w:cstheme="minorHAnsi"/>
          <w:i/>
          <w:iCs/>
        </w:rPr>
        <w:t xml:space="preserve">. </w:t>
      </w:r>
      <w:r w:rsidR="00C35798" w:rsidRPr="00B6136D">
        <w:rPr>
          <w:rFonts w:cstheme="minorHAnsi"/>
          <w:i/>
          <w:iCs/>
        </w:rPr>
        <w:t xml:space="preserve">E se parliamo di estate non possiamo non pensare alla situazione in vigna, che al momento </w:t>
      </w:r>
      <w:r w:rsidR="00F60E3B" w:rsidRPr="00B6136D">
        <w:rPr>
          <w:rFonts w:cstheme="minorHAnsi"/>
          <w:i/>
          <w:iCs/>
        </w:rPr>
        <w:t xml:space="preserve">è buona, </w:t>
      </w:r>
      <w:r w:rsidR="000534FB" w:rsidRPr="00B6136D">
        <w:rPr>
          <w:rFonts w:cstheme="minorHAnsi"/>
          <w:i/>
          <w:iCs/>
        </w:rPr>
        <w:t xml:space="preserve">con una giusta </w:t>
      </w:r>
      <w:r w:rsidR="00F60E3B" w:rsidRPr="00B6136D">
        <w:rPr>
          <w:rFonts w:cstheme="minorHAnsi"/>
          <w:i/>
          <w:iCs/>
        </w:rPr>
        <w:t>carica produttiva</w:t>
      </w:r>
      <w:r w:rsidR="005F0089" w:rsidRPr="00B6136D">
        <w:rPr>
          <w:rFonts w:cstheme="minorHAnsi"/>
          <w:i/>
          <w:iCs/>
        </w:rPr>
        <w:t>.</w:t>
      </w:r>
      <w:r w:rsidR="00046553" w:rsidRPr="00B6136D">
        <w:rPr>
          <w:rFonts w:cstheme="minorHAnsi"/>
          <w:i/>
          <w:iCs/>
        </w:rPr>
        <w:t xml:space="preserve"> Nonostante il caldo, l</w:t>
      </w:r>
      <w:r w:rsidR="005A17CE" w:rsidRPr="00B6136D">
        <w:rPr>
          <w:rFonts w:cstheme="minorHAnsi"/>
          <w:i/>
          <w:iCs/>
        </w:rPr>
        <w:t xml:space="preserve">a </w:t>
      </w:r>
      <w:r w:rsidR="00F60E3B" w:rsidRPr="00B6136D">
        <w:rPr>
          <w:rFonts w:cstheme="minorHAnsi"/>
          <w:i/>
          <w:iCs/>
        </w:rPr>
        <w:t xml:space="preserve">vite sta </w:t>
      </w:r>
      <w:r w:rsidR="005F0089" w:rsidRPr="00B6136D">
        <w:rPr>
          <w:rFonts w:cstheme="minorHAnsi"/>
          <w:i/>
          <w:iCs/>
        </w:rPr>
        <w:t>crescend</w:t>
      </w:r>
      <w:r w:rsidR="00046553" w:rsidRPr="00B6136D">
        <w:rPr>
          <w:rFonts w:cstheme="minorHAnsi"/>
          <w:i/>
          <w:iCs/>
        </w:rPr>
        <w:t>o</w:t>
      </w:r>
      <w:r w:rsidR="00F60E3B" w:rsidRPr="00B6136D">
        <w:rPr>
          <w:rFonts w:cstheme="minorHAnsi"/>
          <w:i/>
          <w:iCs/>
        </w:rPr>
        <w:t xml:space="preserve"> perché abbiamo </w:t>
      </w:r>
      <w:r w:rsidR="005A789A" w:rsidRPr="00B6136D">
        <w:rPr>
          <w:rFonts w:cstheme="minorHAnsi"/>
          <w:i/>
          <w:iCs/>
        </w:rPr>
        <w:t>la</w:t>
      </w:r>
      <w:r w:rsidR="00F60E3B" w:rsidRPr="00B6136D">
        <w:rPr>
          <w:rFonts w:cstheme="minorHAnsi"/>
          <w:i/>
          <w:iCs/>
        </w:rPr>
        <w:t xml:space="preserve"> dotazione idrica ideal</w:t>
      </w:r>
      <w:r w:rsidR="005A789A" w:rsidRPr="00B6136D">
        <w:rPr>
          <w:rFonts w:cstheme="minorHAnsi"/>
          <w:i/>
          <w:iCs/>
        </w:rPr>
        <w:t>e</w:t>
      </w:r>
      <w:r w:rsidR="00F60E3B" w:rsidRPr="00B6136D">
        <w:rPr>
          <w:rFonts w:cstheme="minorHAnsi"/>
          <w:i/>
          <w:iCs/>
        </w:rPr>
        <w:t xml:space="preserve">. </w:t>
      </w:r>
      <w:r w:rsidR="005A789A" w:rsidRPr="00B6136D">
        <w:rPr>
          <w:rFonts w:cstheme="minorHAnsi"/>
          <w:i/>
          <w:iCs/>
        </w:rPr>
        <w:t xml:space="preserve">Inoltre, al momento non </w:t>
      </w:r>
      <w:r w:rsidR="00C77DBE" w:rsidRPr="00B6136D">
        <w:rPr>
          <w:rFonts w:cstheme="minorHAnsi"/>
          <w:i/>
          <w:iCs/>
        </w:rPr>
        <w:t xml:space="preserve">abbiamo particolari </w:t>
      </w:r>
      <w:r w:rsidR="00F60E3B" w:rsidRPr="00B6136D">
        <w:rPr>
          <w:rFonts w:cstheme="minorHAnsi"/>
          <w:i/>
          <w:iCs/>
        </w:rPr>
        <w:t>problemi sanitari</w:t>
      </w:r>
      <w:r w:rsidR="003024D0" w:rsidRPr="00B6136D">
        <w:rPr>
          <w:rFonts w:cstheme="minorHAnsi"/>
          <w:i/>
          <w:iCs/>
        </w:rPr>
        <w:t xml:space="preserve">. </w:t>
      </w:r>
      <w:r w:rsidR="00C77DBE" w:rsidRPr="00B6136D">
        <w:rPr>
          <w:rFonts w:cstheme="minorHAnsi"/>
          <w:i/>
          <w:iCs/>
        </w:rPr>
        <w:t>Si prospetta una buona annata</w:t>
      </w:r>
      <w:r w:rsidR="00F6778A" w:rsidRPr="00B6136D">
        <w:rPr>
          <w:rFonts w:cstheme="minorHAnsi"/>
          <w:i/>
          <w:iCs/>
        </w:rPr>
        <w:t>!</w:t>
      </w:r>
      <w:r w:rsidR="00C77DBE" w:rsidRPr="00B6136D">
        <w:rPr>
          <w:rFonts w:cstheme="minorHAnsi"/>
          <w:i/>
          <w:iCs/>
        </w:rPr>
        <w:t xml:space="preserve"> &gt;&gt; </w:t>
      </w:r>
      <w:r w:rsidR="00C77DBE" w:rsidRPr="00B6136D">
        <w:rPr>
          <w:rFonts w:cstheme="minorHAnsi"/>
        </w:rPr>
        <w:t xml:space="preserve">Conclude Carraro. </w:t>
      </w:r>
    </w:p>
    <w:p w14:paraId="7C3402FF" w14:textId="77777777" w:rsidR="0004254E" w:rsidRPr="00B6136D" w:rsidRDefault="0004254E" w:rsidP="00AA694A">
      <w:pPr>
        <w:spacing w:line="276" w:lineRule="auto"/>
        <w:jc w:val="both"/>
        <w:rPr>
          <w:rFonts w:cstheme="minorHAnsi"/>
          <w:b/>
          <w:bCs/>
        </w:rPr>
      </w:pPr>
    </w:p>
    <w:p w14:paraId="46598A90" w14:textId="16AC5DE1" w:rsidR="00AA694A" w:rsidRPr="00B6136D" w:rsidRDefault="0004254E" w:rsidP="00AA694A">
      <w:pPr>
        <w:spacing w:line="276" w:lineRule="auto"/>
        <w:jc w:val="both"/>
        <w:rPr>
          <w:rFonts w:cstheme="minorHAnsi"/>
          <w:i/>
          <w:iCs/>
        </w:rPr>
      </w:pPr>
      <w:r w:rsidRPr="00B6136D">
        <w:rPr>
          <w:rFonts w:cstheme="minorHAnsi"/>
        </w:rPr>
        <w:t>&lt;&lt;</w:t>
      </w:r>
      <w:r w:rsidRPr="00B6136D">
        <w:rPr>
          <w:rFonts w:cstheme="minorHAnsi"/>
          <w:b/>
          <w:bCs/>
        </w:rPr>
        <w:t xml:space="preserve"> </w:t>
      </w:r>
      <w:r w:rsidR="00AA694A" w:rsidRPr="00B6136D">
        <w:rPr>
          <w:rFonts w:cstheme="minorHAnsi"/>
          <w:i/>
          <w:iCs/>
        </w:rPr>
        <w:t xml:space="preserve">Il Serprino – </w:t>
      </w:r>
      <w:r w:rsidR="00AA694A" w:rsidRPr="00B6136D">
        <w:rPr>
          <w:rFonts w:cstheme="minorHAnsi"/>
        </w:rPr>
        <w:t xml:space="preserve">commenta </w:t>
      </w:r>
      <w:r w:rsidR="00AA694A" w:rsidRPr="00B6136D">
        <w:rPr>
          <w:rFonts w:cstheme="minorHAnsi"/>
          <w:b/>
          <w:bCs/>
        </w:rPr>
        <w:t xml:space="preserve">Vincenzo Gottardo consigliere </w:t>
      </w:r>
      <w:r w:rsidR="006756A9" w:rsidRPr="00B6136D">
        <w:rPr>
          <w:rFonts w:cstheme="minorHAnsi"/>
          <w:b/>
          <w:bCs/>
          <w:color w:val="000000" w:themeColor="text1"/>
        </w:rPr>
        <w:t xml:space="preserve">provinciale </w:t>
      </w:r>
      <w:r w:rsidR="00AA694A" w:rsidRPr="00B6136D">
        <w:rPr>
          <w:rFonts w:cstheme="minorHAnsi"/>
          <w:b/>
          <w:bCs/>
          <w:color w:val="000000" w:themeColor="text1"/>
        </w:rPr>
        <w:t xml:space="preserve">delegato </w:t>
      </w:r>
      <w:r w:rsidR="00AA694A" w:rsidRPr="00B6136D">
        <w:rPr>
          <w:rFonts w:cstheme="minorHAnsi"/>
          <w:b/>
          <w:bCs/>
        </w:rPr>
        <w:t>all’Agricoltura</w:t>
      </w:r>
      <w:r w:rsidR="00AA694A" w:rsidRPr="00B6136D">
        <w:rPr>
          <w:rFonts w:cstheme="minorHAnsi"/>
        </w:rPr>
        <w:t>, -</w:t>
      </w:r>
      <w:r w:rsidR="00AA694A" w:rsidRPr="00B6136D">
        <w:rPr>
          <w:rFonts w:cstheme="minorHAnsi"/>
          <w:i/>
          <w:iCs/>
        </w:rPr>
        <w:t xml:space="preserve"> rappresenta un simbolo autentico del legame tra il nostro territorio e il lavoro appassionato dei suoi vignaioli. Eventi come 'Vulcanico Serprino' valorizzano non solo una produzione enologica di qualità, ma anche l’identità culturale e ambientale dei Colli Euganei, un patrimonio che merita di essere </w:t>
      </w:r>
      <w:r w:rsidR="00AA694A" w:rsidRPr="00B6136D">
        <w:rPr>
          <w:rFonts w:cstheme="minorHAnsi"/>
          <w:i/>
          <w:iCs/>
        </w:rPr>
        <w:lastRenderedPageBreak/>
        <w:t>conosciuto, tutelato e promosso. Come Provincia di Padova, siamo al fianco di queste iniziative che rafforzano il connubio tra eccellenze agricole e sviluppo del territorio</w:t>
      </w:r>
      <w:r w:rsidRPr="00B6136D">
        <w:rPr>
          <w:rFonts w:cstheme="minorHAnsi"/>
          <w:i/>
          <w:iCs/>
        </w:rPr>
        <w:t>. &gt;&gt;</w:t>
      </w:r>
    </w:p>
    <w:p w14:paraId="3C06C7AA" w14:textId="77777777" w:rsidR="00461085" w:rsidRPr="00B6136D" w:rsidRDefault="00461085" w:rsidP="00AA694A">
      <w:pPr>
        <w:spacing w:line="276" w:lineRule="auto"/>
        <w:jc w:val="both"/>
        <w:rPr>
          <w:rFonts w:cstheme="minorHAnsi"/>
          <w:i/>
          <w:iCs/>
        </w:rPr>
      </w:pPr>
    </w:p>
    <w:p w14:paraId="3FDD4F74" w14:textId="15159C84" w:rsidR="001D136A" w:rsidRPr="00B6136D" w:rsidRDefault="00461085" w:rsidP="00AA694A">
      <w:pPr>
        <w:spacing w:line="276" w:lineRule="auto"/>
        <w:jc w:val="both"/>
        <w:rPr>
          <w:rFonts w:cstheme="minorHAnsi"/>
          <w:i/>
          <w:iCs/>
        </w:rPr>
      </w:pPr>
      <w:r w:rsidRPr="00B6136D">
        <w:rPr>
          <w:rFonts w:cstheme="minorHAnsi"/>
          <w:i/>
          <w:iCs/>
        </w:rPr>
        <w:t xml:space="preserve">&lt;&lt; </w:t>
      </w:r>
      <w:r w:rsidR="001D136A" w:rsidRPr="00B6136D">
        <w:rPr>
          <w:rFonts w:cstheme="minorHAnsi"/>
          <w:i/>
          <w:iCs/>
        </w:rPr>
        <w:t>Il Serprino è l’espressione più gioiosa e identitaria del nostro paesaggio agricolo</w:t>
      </w:r>
      <w:r w:rsidRPr="00B6136D">
        <w:rPr>
          <w:rFonts w:cstheme="minorHAnsi"/>
          <w:i/>
          <w:iCs/>
        </w:rPr>
        <w:t>. - A</w:t>
      </w:r>
      <w:r w:rsidR="001D136A" w:rsidRPr="00B6136D">
        <w:rPr>
          <w:rFonts w:cstheme="minorHAnsi"/>
          <w:i/>
          <w:iCs/>
        </w:rPr>
        <w:t xml:space="preserve">fferma </w:t>
      </w:r>
      <w:r w:rsidR="001D136A" w:rsidRPr="00B6136D">
        <w:rPr>
          <w:rFonts w:cstheme="minorHAnsi"/>
          <w:b/>
          <w:bCs/>
          <w:i/>
          <w:iCs/>
        </w:rPr>
        <w:t>Alessandro Frizzarin, Presidente del Parco Regionale dei Colli Euganei</w:t>
      </w:r>
      <w:r w:rsidR="001D136A" w:rsidRPr="00B6136D">
        <w:rPr>
          <w:rFonts w:cstheme="minorHAnsi"/>
          <w:i/>
          <w:iCs/>
        </w:rPr>
        <w:t xml:space="preserve">. </w:t>
      </w:r>
      <w:r w:rsidRPr="00B6136D">
        <w:rPr>
          <w:rFonts w:cstheme="minorHAnsi"/>
          <w:i/>
          <w:iCs/>
        </w:rPr>
        <w:t xml:space="preserve">- </w:t>
      </w:r>
      <w:r w:rsidR="001D136A" w:rsidRPr="00B6136D">
        <w:rPr>
          <w:rFonts w:cstheme="minorHAnsi"/>
          <w:i/>
          <w:iCs/>
        </w:rPr>
        <w:t>Coniuga biodiversità, tradizione e innovazione, restituendo il volto autentico dei nostri colli. Il Parco sostiene con convinzione questa iniziativa, che valorizza il lavoro dei viticoltori locali e rafforza il legame tra natura, cultura e comunità.</w:t>
      </w:r>
      <w:r w:rsidRPr="00B6136D">
        <w:rPr>
          <w:rFonts w:cstheme="minorHAnsi"/>
          <w:i/>
          <w:iCs/>
        </w:rPr>
        <w:t>&gt;&gt;</w:t>
      </w:r>
    </w:p>
    <w:p w14:paraId="6C03BDB7" w14:textId="77777777" w:rsidR="004551D4" w:rsidRPr="00B6136D" w:rsidRDefault="004551D4" w:rsidP="006A35BA">
      <w:pPr>
        <w:spacing w:line="276" w:lineRule="auto"/>
        <w:jc w:val="both"/>
        <w:rPr>
          <w:rFonts w:cstheme="minorHAnsi"/>
        </w:rPr>
      </w:pPr>
    </w:p>
    <w:p w14:paraId="35630291" w14:textId="4391B711" w:rsidR="001D136A" w:rsidRPr="00B6136D" w:rsidRDefault="006A35BA" w:rsidP="006A35BA">
      <w:pPr>
        <w:spacing w:line="276" w:lineRule="auto"/>
        <w:jc w:val="both"/>
        <w:rPr>
          <w:rFonts w:cstheme="minorHAnsi"/>
        </w:rPr>
      </w:pPr>
      <w:r w:rsidRPr="00B6136D">
        <w:rPr>
          <w:rFonts w:cstheme="minorHAnsi"/>
        </w:rPr>
        <w:t xml:space="preserve">Vulcanico Serprino è organizzato dal </w:t>
      </w:r>
      <w:r w:rsidRPr="00B6136D">
        <w:rPr>
          <w:rFonts w:cstheme="minorHAnsi"/>
          <w:b/>
          <w:bCs/>
        </w:rPr>
        <w:t>Consorzio Tutela Vini Colli Euganei</w:t>
      </w:r>
      <w:r w:rsidRPr="00B6136D">
        <w:rPr>
          <w:rFonts w:cstheme="minorHAnsi"/>
        </w:rPr>
        <w:t>, nell’ambito delle iniziative previste dal piano strategico di lancio del Serprino dei Colli Euganei</w:t>
      </w:r>
      <w:r w:rsidR="007318AA" w:rsidRPr="00B6136D">
        <w:rPr>
          <w:rFonts w:cstheme="minorHAnsi"/>
        </w:rPr>
        <w:t xml:space="preserve">, </w:t>
      </w:r>
      <w:r w:rsidR="009062ED" w:rsidRPr="00B6136D">
        <w:rPr>
          <w:rFonts w:cstheme="minorHAnsi"/>
        </w:rPr>
        <w:t>che prevede</w:t>
      </w:r>
      <w:r w:rsidR="0079598C" w:rsidRPr="00B6136D">
        <w:rPr>
          <w:rFonts w:cstheme="minorHAnsi"/>
        </w:rPr>
        <w:t xml:space="preserve"> </w:t>
      </w:r>
      <w:r w:rsidR="007318AA" w:rsidRPr="00B6136D">
        <w:rPr>
          <w:rFonts w:cstheme="minorHAnsi"/>
        </w:rPr>
        <w:t xml:space="preserve">come prossime attività anche </w:t>
      </w:r>
      <w:r w:rsidR="0079598C" w:rsidRPr="00B6136D">
        <w:rPr>
          <w:rFonts w:cstheme="minorHAnsi"/>
        </w:rPr>
        <w:t xml:space="preserve">una degustazione tecnica </w:t>
      </w:r>
      <w:r w:rsidR="007318AA" w:rsidRPr="00B6136D">
        <w:rPr>
          <w:rFonts w:cstheme="minorHAnsi"/>
        </w:rPr>
        <w:t xml:space="preserve">e un press tour nel territorio, dedicati alla stampa di settore. </w:t>
      </w:r>
    </w:p>
    <w:p w14:paraId="1999F2BB" w14:textId="77777777" w:rsidR="001D136A" w:rsidRPr="00B6136D" w:rsidRDefault="001D136A" w:rsidP="006A35BA">
      <w:pPr>
        <w:spacing w:line="276" w:lineRule="auto"/>
        <w:jc w:val="both"/>
        <w:rPr>
          <w:rFonts w:cstheme="minorHAnsi"/>
        </w:rPr>
      </w:pPr>
    </w:p>
    <w:p w14:paraId="489C6843" w14:textId="679864ED" w:rsidR="0004254E" w:rsidRPr="00B6136D" w:rsidRDefault="0004254E" w:rsidP="0004254E">
      <w:pPr>
        <w:spacing w:line="276" w:lineRule="auto"/>
        <w:jc w:val="both"/>
        <w:rPr>
          <w:rFonts w:cstheme="minorHAnsi"/>
        </w:rPr>
      </w:pPr>
      <w:r w:rsidRPr="00B6136D">
        <w:rPr>
          <w:rFonts w:cstheme="minorHAnsi"/>
        </w:rPr>
        <w:t>L’accesso a “Vulcanico Serprino” è libero. Gli assaggi si effettuano presso gli stand dei produttori previo acquisto del kit di degustazione, disponibile all’ingresso</w:t>
      </w:r>
      <w:r w:rsidR="00F249BD" w:rsidRPr="00B6136D">
        <w:rPr>
          <w:rFonts w:cstheme="minorHAnsi"/>
        </w:rPr>
        <w:t xml:space="preserve"> e al </w:t>
      </w:r>
      <w:r w:rsidR="00DE2C00" w:rsidRPr="00B6136D">
        <w:rPr>
          <w:rFonts w:cstheme="minorHAnsi"/>
        </w:rPr>
        <w:t xml:space="preserve">seguente </w:t>
      </w:r>
      <w:r w:rsidR="00F249BD" w:rsidRPr="00B6136D">
        <w:rPr>
          <w:rFonts w:cstheme="minorHAnsi"/>
        </w:rPr>
        <w:t xml:space="preserve">link: </w:t>
      </w:r>
      <w:hyperlink r:id="rId6" w:history="1">
        <w:r w:rsidR="00F249BD" w:rsidRPr="00B6136D">
          <w:rPr>
            <w:rStyle w:val="Collegamentoipertestuale"/>
            <w:rFonts w:cstheme="minorHAnsi"/>
          </w:rPr>
          <w:t>https://www.eventbrite.it/e/biglietti-vulcanico-serprino-degustazione-vini-allabbazia-di-praglia-1382305435769</w:t>
        </w:r>
      </w:hyperlink>
    </w:p>
    <w:p w14:paraId="4532F147" w14:textId="77777777" w:rsidR="00B70270" w:rsidRPr="00B6136D" w:rsidRDefault="00B70270" w:rsidP="00B70270">
      <w:pPr>
        <w:spacing w:line="276" w:lineRule="auto"/>
        <w:jc w:val="both"/>
        <w:rPr>
          <w:rFonts w:ascii="Calibri" w:hAnsi="Calibri" w:cs="Calibri"/>
          <w:color w:val="000000"/>
          <w:lang w:eastAsia="it-IT"/>
        </w:rPr>
      </w:pPr>
    </w:p>
    <w:sectPr w:rsidR="00B70270" w:rsidRPr="00B6136D" w:rsidSect="002E295A">
      <w:headerReference w:type="default" r:id="rId7"/>
      <w:footerReference w:type="default" r:id="rId8"/>
      <w:pgSz w:w="11901" w:h="16817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5040A" w14:textId="77777777" w:rsidR="009553D4" w:rsidRDefault="009553D4" w:rsidP="00E86FF6">
      <w:r>
        <w:separator/>
      </w:r>
    </w:p>
  </w:endnote>
  <w:endnote w:type="continuationSeparator" w:id="0">
    <w:p w14:paraId="7C060E6B" w14:textId="77777777" w:rsidR="009553D4" w:rsidRDefault="009553D4" w:rsidP="00E8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80962" w14:textId="77777777" w:rsidR="00E86FF6" w:rsidRPr="00CB6AF9" w:rsidRDefault="00E86FF6" w:rsidP="00E86FF6">
    <w:pPr>
      <w:pStyle w:val="Pidipagina"/>
      <w:jc w:val="center"/>
      <w:rPr>
        <w:sz w:val="20"/>
        <w:szCs w:val="20"/>
      </w:rPr>
    </w:pPr>
    <w:r w:rsidRPr="00CB6AF9">
      <w:rPr>
        <w:sz w:val="20"/>
        <w:szCs w:val="20"/>
      </w:rPr>
      <w:t xml:space="preserve">Ufficio Stampa Gheusis – </w:t>
    </w:r>
    <w:hyperlink r:id="rId1" w:history="1">
      <w:r w:rsidRPr="00CB6AF9">
        <w:rPr>
          <w:rStyle w:val="Collegamentoipertestuale"/>
          <w:sz w:val="20"/>
          <w:szCs w:val="20"/>
        </w:rPr>
        <w:t>info@gheusis.com</w:t>
      </w:r>
    </w:hyperlink>
    <w:r w:rsidRPr="00CB6AF9">
      <w:rPr>
        <w:sz w:val="20"/>
        <w:szCs w:val="20"/>
      </w:rPr>
      <w:t xml:space="preserve"> – 0422 928954</w:t>
    </w:r>
  </w:p>
  <w:p w14:paraId="6A92B00C" w14:textId="77777777" w:rsidR="00E86FF6" w:rsidRDefault="00E86F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E1015" w14:textId="77777777" w:rsidR="009553D4" w:rsidRDefault="009553D4" w:rsidP="00E86FF6">
      <w:r>
        <w:separator/>
      </w:r>
    </w:p>
  </w:footnote>
  <w:footnote w:type="continuationSeparator" w:id="0">
    <w:p w14:paraId="0227D7CF" w14:textId="77777777" w:rsidR="009553D4" w:rsidRDefault="009553D4" w:rsidP="00E86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85C35" w14:textId="77CD8B85" w:rsidR="00E86FF6" w:rsidRDefault="00E86FF6" w:rsidP="00E86FF6">
    <w:pPr>
      <w:pStyle w:val="Intestazione"/>
      <w:jc w:val="center"/>
    </w:pPr>
    <w:r w:rsidRPr="00471EF4">
      <w:rPr>
        <w:rFonts w:ascii="Helvetica" w:hAnsi="Helvetica" w:cs="Helvetica"/>
        <w:noProof/>
        <w:sz w:val="28"/>
        <w:szCs w:val="28"/>
      </w:rPr>
      <w:drawing>
        <wp:inline distT="0" distB="0" distL="0" distR="0" wp14:anchorId="236E6D39" wp14:editId="5E60D994">
          <wp:extent cx="1212215" cy="1212215"/>
          <wp:effectExtent l="0" t="0" r="6985" b="6985"/>
          <wp:docPr id="176798038" name="Immagine 1" descr="Immagine che contiene cavallo, Carattere, illustr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cavallo, Carattere, illustrazion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A2"/>
    <w:rsid w:val="00003666"/>
    <w:rsid w:val="000046B5"/>
    <w:rsid w:val="00012C8F"/>
    <w:rsid w:val="00022F36"/>
    <w:rsid w:val="0004254E"/>
    <w:rsid w:val="00046553"/>
    <w:rsid w:val="000534FB"/>
    <w:rsid w:val="00055CD4"/>
    <w:rsid w:val="00083377"/>
    <w:rsid w:val="000C1EE8"/>
    <w:rsid w:val="000C55BF"/>
    <w:rsid w:val="000D28E8"/>
    <w:rsid w:val="00103A2C"/>
    <w:rsid w:val="00137BA3"/>
    <w:rsid w:val="00147009"/>
    <w:rsid w:val="00172E32"/>
    <w:rsid w:val="001A1EE6"/>
    <w:rsid w:val="001B764D"/>
    <w:rsid w:val="001D136A"/>
    <w:rsid w:val="001D1590"/>
    <w:rsid w:val="00207269"/>
    <w:rsid w:val="00216C9D"/>
    <w:rsid w:val="00220CE0"/>
    <w:rsid w:val="002256D9"/>
    <w:rsid w:val="00230FDA"/>
    <w:rsid w:val="0023628E"/>
    <w:rsid w:val="00242E34"/>
    <w:rsid w:val="002467C3"/>
    <w:rsid w:val="00251E6A"/>
    <w:rsid w:val="00252697"/>
    <w:rsid w:val="002614FD"/>
    <w:rsid w:val="00274310"/>
    <w:rsid w:val="00276D41"/>
    <w:rsid w:val="00282914"/>
    <w:rsid w:val="00295175"/>
    <w:rsid w:val="002A070E"/>
    <w:rsid w:val="002C00CF"/>
    <w:rsid w:val="002D793B"/>
    <w:rsid w:val="002E295A"/>
    <w:rsid w:val="003024D0"/>
    <w:rsid w:val="003062A6"/>
    <w:rsid w:val="003377C3"/>
    <w:rsid w:val="003575CE"/>
    <w:rsid w:val="003742B1"/>
    <w:rsid w:val="003B0817"/>
    <w:rsid w:val="003B17DD"/>
    <w:rsid w:val="003B45CA"/>
    <w:rsid w:val="003D3828"/>
    <w:rsid w:val="003E1C0C"/>
    <w:rsid w:val="003E34AA"/>
    <w:rsid w:val="003E3A69"/>
    <w:rsid w:val="0040023C"/>
    <w:rsid w:val="00411CC2"/>
    <w:rsid w:val="00431420"/>
    <w:rsid w:val="00445011"/>
    <w:rsid w:val="00450E72"/>
    <w:rsid w:val="004551D4"/>
    <w:rsid w:val="00461085"/>
    <w:rsid w:val="00480EE9"/>
    <w:rsid w:val="004A2CEF"/>
    <w:rsid w:val="004D6178"/>
    <w:rsid w:val="004F6F39"/>
    <w:rsid w:val="00502ABF"/>
    <w:rsid w:val="00533027"/>
    <w:rsid w:val="005330D0"/>
    <w:rsid w:val="00545EA6"/>
    <w:rsid w:val="00556358"/>
    <w:rsid w:val="005A17CE"/>
    <w:rsid w:val="005A6D28"/>
    <w:rsid w:val="005A789A"/>
    <w:rsid w:val="005B3F65"/>
    <w:rsid w:val="005C3797"/>
    <w:rsid w:val="005C7008"/>
    <w:rsid w:val="005F0089"/>
    <w:rsid w:val="005F53CE"/>
    <w:rsid w:val="00610E47"/>
    <w:rsid w:val="00642D95"/>
    <w:rsid w:val="00662DA4"/>
    <w:rsid w:val="00673F1A"/>
    <w:rsid w:val="006756A9"/>
    <w:rsid w:val="006A1001"/>
    <w:rsid w:val="006A35BA"/>
    <w:rsid w:val="006B1078"/>
    <w:rsid w:val="006B3CCF"/>
    <w:rsid w:val="006B514C"/>
    <w:rsid w:val="006C2633"/>
    <w:rsid w:val="006C32D3"/>
    <w:rsid w:val="006D321F"/>
    <w:rsid w:val="006D7232"/>
    <w:rsid w:val="006F1546"/>
    <w:rsid w:val="006F15BB"/>
    <w:rsid w:val="006F772B"/>
    <w:rsid w:val="0070399A"/>
    <w:rsid w:val="00715C06"/>
    <w:rsid w:val="007177EF"/>
    <w:rsid w:val="007318AA"/>
    <w:rsid w:val="0076725A"/>
    <w:rsid w:val="00776E15"/>
    <w:rsid w:val="007813C5"/>
    <w:rsid w:val="0079598C"/>
    <w:rsid w:val="007A4DF3"/>
    <w:rsid w:val="007B24F0"/>
    <w:rsid w:val="007B3E9E"/>
    <w:rsid w:val="007C1A4D"/>
    <w:rsid w:val="007F79A5"/>
    <w:rsid w:val="0080716A"/>
    <w:rsid w:val="00835442"/>
    <w:rsid w:val="008567F9"/>
    <w:rsid w:val="008623A3"/>
    <w:rsid w:val="0087257D"/>
    <w:rsid w:val="00892B1D"/>
    <w:rsid w:val="008A7ED7"/>
    <w:rsid w:val="008B2E47"/>
    <w:rsid w:val="008C3E62"/>
    <w:rsid w:val="008C5D8A"/>
    <w:rsid w:val="008D2B62"/>
    <w:rsid w:val="008E07D7"/>
    <w:rsid w:val="008E456B"/>
    <w:rsid w:val="008F74D5"/>
    <w:rsid w:val="009052D9"/>
    <w:rsid w:val="009062ED"/>
    <w:rsid w:val="009164B4"/>
    <w:rsid w:val="009553D4"/>
    <w:rsid w:val="00972DA9"/>
    <w:rsid w:val="00985894"/>
    <w:rsid w:val="009954BA"/>
    <w:rsid w:val="009A38AE"/>
    <w:rsid w:val="009B07CF"/>
    <w:rsid w:val="009B0B7F"/>
    <w:rsid w:val="009B688B"/>
    <w:rsid w:val="009C02CB"/>
    <w:rsid w:val="009D2C36"/>
    <w:rsid w:val="009E3875"/>
    <w:rsid w:val="009E54D3"/>
    <w:rsid w:val="009F09D6"/>
    <w:rsid w:val="009F43CB"/>
    <w:rsid w:val="009F4DE4"/>
    <w:rsid w:val="00A04F69"/>
    <w:rsid w:val="00A744A2"/>
    <w:rsid w:val="00A91B24"/>
    <w:rsid w:val="00AA694A"/>
    <w:rsid w:val="00B116F6"/>
    <w:rsid w:val="00B57DE1"/>
    <w:rsid w:val="00B6136D"/>
    <w:rsid w:val="00B70270"/>
    <w:rsid w:val="00B83234"/>
    <w:rsid w:val="00BC4D26"/>
    <w:rsid w:val="00BE2AC2"/>
    <w:rsid w:val="00BE7B28"/>
    <w:rsid w:val="00BF2BDE"/>
    <w:rsid w:val="00C05B53"/>
    <w:rsid w:val="00C07CDF"/>
    <w:rsid w:val="00C27ADB"/>
    <w:rsid w:val="00C35798"/>
    <w:rsid w:val="00C535E8"/>
    <w:rsid w:val="00C53D84"/>
    <w:rsid w:val="00C70C66"/>
    <w:rsid w:val="00C77DBE"/>
    <w:rsid w:val="00C809D3"/>
    <w:rsid w:val="00C9793F"/>
    <w:rsid w:val="00CC2FAB"/>
    <w:rsid w:val="00D15009"/>
    <w:rsid w:val="00D22C55"/>
    <w:rsid w:val="00D25042"/>
    <w:rsid w:val="00D3221F"/>
    <w:rsid w:val="00D34FB1"/>
    <w:rsid w:val="00D41C9D"/>
    <w:rsid w:val="00D53123"/>
    <w:rsid w:val="00D713CB"/>
    <w:rsid w:val="00D86746"/>
    <w:rsid w:val="00DA228E"/>
    <w:rsid w:val="00DC02BA"/>
    <w:rsid w:val="00DC47F7"/>
    <w:rsid w:val="00DE2C00"/>
    <w:rsid w:val="00DE3D5A"/>
    <w:rsid w:val="00E04B22"/>
    <w:rsid w:val="00E110AB"/>
    <w:rsid w:val="00E21522"/>
    <w:rsid w:val="00E309C7"/>
    <w:rsid w:val="00E63403"/>
    <w:rsid w:val="00E80548"/>
    <w:rsid w:val="00E8564E"/>
    <w:rsid w:val="00E86FF6"/>
    <w:rsid w:val="00E90987"/>
    <w:rsid w:val="00E9339C"/>
    <w:rsid w:val="00E9347F"/>
    <w:rsid w:val="00EC400B"/>
    <w:rsid w:val="00EF1DB1"/>
    <w:rsid w:val="00EF28DD"/>
    <w:rsid w:val="00EF645B"/>
    <w:rsid w:val="00F249BD"/>
    <w:rsid w:val="00F36FCC"/>
    <w:rsid w:val="00F575BF"/>
    <w:rsid w:val="00F60E3B"/>
    <w:rsid w:val="00F6778A"/>
    <w:rsid w:val="00F70CA4"/>
    <w:rsid w:val="00F77A1A"/>
    <w:rsid w:val="00F8128D"/>
    <w:rsid w:val="00F87E35"/>
    <w:rsid w:val="00F90164"/>
    <w:rsid w:val="00FA6C69"/>
    <w:rsid w:val="00FB0F35"/>
    <w:rsid w:val="00FC494E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0167"/>
  <w14:defaultImageDpi w14:val="32767"/>
  <w15:chartTrackingRefBased/>
  <w15:docId w15:val="{A0DE1B9D-624E-3141-B298-7898CD26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6FF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E86FF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86F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FF6"/>
  </w:style>
  <w:style w:type="paragraph" w:styleId="Pidipagina">
    <w:name w:val="footer"/>
    <w:basedOn w:val="Normale"/>
    <w:link w:val="PidipaginaCarattere"/>
    <w:uiPriority w:val="99"/>
    <w:unhideWhenUsed/>
    <w:rsid w:val="00E86F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it/e/biglietti-vulcanico-serprino-degustazione-vini-allabbazia-di-praglia-138230543576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heus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Peretti</dc:creator>
  <cp:keywords/>
  <dc:description/>
  <cp:lastModifiedBy>Press / Gheusis</cp:lastModifiedBy>
  <cp:revision>104</cp:revision>
  <dcterms:created xsi:type="dcterms:W3CDTF">2025-05-27T09:33:00Z</dcterms:created>
  <dcterms:modified xsi:type="dcterms:W3CDTF">2025-06-18T12:15:00Z</dcterms:modified>
</cp:coreProperties>
</file>